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3573" w14:textId="77777777" w:rsidR="00465CD4" w:rsidRDefault="009873CA" w:rsidP="009873CA">
      <w:pPr>
        <w:pStyle w:val="52AheadHeadingsHeadingstyles"/>
      </w:pPr>
      <w:r>
        <w:t>Headline</w:t>
      </w:r>
    </w:p>
    <w:p w14:paraId="539F4801" w14:textId="77777777" w:rsidR="009873CA" w:rsidRDefault="009873CA"/>
    <w:p w14:paraId="209A364B" w14:textId="66C2EA41" w:rsidR="009873CA" w:rsidRDefault="009873CA" w:rsidP="009873CA">
      <w:pPr>
        <w:pStyle w:val="52AheadHeadingsHeadingstyles"/>
      </w:pPr>
      <w:r>
        <w:t>Keywords</w:t>
      </w:r>
    </w:p>
    <w:p w14:paraId="5EA1C057" w14:textId="7C08D154" w:rsidR="00203D0D" w:rsidRPr="00203D0D" w:rsidRDefault="00203D0D" w:rsidP="00203D0D">
      <w:r w:rsidRPr="001A5408">
        <w:t>REALIST EVIDENCE SYNTHESIS</w:t>
      </w:r>
      <w:r>
        <w:t>;</w:t>
      </w:r>
      <w:r w:rsidRPr="001A5408">
        <w:t xml:space="preserve"> MENTAL HEALTH</w:t>
      </w:r>
      <w:r>
        <w:t>;</w:t>
      </w:r>
      <w:r w:rsidRPr="001A5408">
        <w:t xml:space="preserve"> CRISIS CARE</w:t>
      </w:r>
      <w:r>
        <w:t>;</w:t>
      </w:r>
      <w:r w:rsidRPr="001A5408">
        <w:t xml:space="preserve"> CRISIS SERVICES</w:t>
      </w:r>
      <w:r>
        <w:t>;</w:t>
      </w:r>
      <w:r w:rsidRPr="001A5408">
        <w:t xml:space="preserve"> COMMUNITY</w:t>
      </w:r>
      <w:r>
        <w:t>;</w:t>
      </w:r>
      <w:r w:rsidRPr="001A5408">
        <w:t xml:space="preserve"> PATIENT PARTICIPATION</w:t>
      </w:r>
      <w:r>
        <w:t>;</w:t>
      </w:r>
      <w:r w:rsidRPr="001A5408">
        <w:t xml:space="preserve"> STAKEHOLDERS</w:t>
      </w:r>
      <w:r>
        <w:t>;</w:t>
      </w:r>
      <w:r w:rsidRPr="001A5408">
        <w:t xml:space="preserve"> INTERAGENCY</w:t>
      </w:r>
      <w:r>
        <w:t>;</w:t>
      </w:r>
      <w:r w:rsidRPr="001A5408">
        <w:t xml:space="preserve"> COMPASSIONATE LEADERSHIP</w:t>
      </w:r>
      <w:r>
        <w:t>;</w:t>
      </w:r>
      <w:r w:rsidRPr="001A5408">
        <w:t xml:space="preserve"> THERAPEUTIC CRISIS CARE</w:t>
      </w:r>
    </w:p>
    <w:sectPr w:rsidR="00203D0D" w:rsidRPr="00203D0D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1A3B5F"/>
    <w:rsid w:val="00203D0D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14C12485-6DF8-3749-921A-3A861776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6B98C-EC63-44BC-9289-77BF691E4329}"/>
</file>

<file path=customXml/itemProps2.xml><?xml version="1.0" encoding="utf-8"?>
<ds:datastoreItem xmlns:ds="http://schemas.openxmlformats.org/officeDocument/2006/customXml" ds:itemID="{85C1AECB-F30F-4C79-9D72-6A6EF6AF90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2022-06-17T12:02:00Z</dcterms:modified>
</cp:coreProperties>
</file>